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Style w:val="4"/>
          <w:rFonts w:ascii="黑体" w:hAnsi="黑体" w:eastAsia="黑体"/>
          <w:kern w:val="0"/>
          <w:sz w:val="32"/>
          <w:szCs w:val="32"/>
        </w:rPr>
      </w:pPr>
      <w:r>
        <w:rPr>
          <w:rStyle w:val="4"/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Style w:val="4"/>
          <w:rFonts w:ascii="黑体" w:hAnsi="黑体" w:eastAsia="黑体"/>
          <w:kern w:val="0"/>
          <w:sz w:val="32"/>
          <w:szCs w:val="32"/>
        </w:rPr>
        <w:t>2</w:t>
      </w:r>
    </w:p>
    <w:p>
      <w:pPr>
        <w:adjustRightInd w:val="0"/>
        <w:spacing w:line="560" w:lineRule="exact"/>
        <w:jc w:val="center"/>
        <w:rPr>
          <w:rFonts w:ascii="方正小标宋简体" w:hAnsi="宋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kern w:val="0"/>
          <w:sz w:val="40"/>
          <w:szCs w:val="40"/>
        </w:rPr>
        <w:t>平阳县提前赴高校公开招聘毕业生报名表</w:t>
      </w:r>
    </w:p>
    <w:p>
      <w:pPr>
        <w:spacing w:line="600" w:lineRule="exact"/>
        <w:ind w:left="0" w:leftChars="-67" w:right="-313" w:hanging="141" w:hangingChars="59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应聘岗位：</w:t>
      </w:r>
      <w:r>
        <w:rPr>
          <w:rFonts w:ascii="仿宋_GB2312" w:hAnsi="仿宋" w:eastAsia="仿宋_GB2312" w:cs="仿宋_GB2312"/>
          <w:sz w:val="24"/>
        </w:rPr>
        <w:t xml:space="preserve">             </w:t>
      </w:r>
      <w:r>
        <w:rPr>
          <w:rFonts w:hint="eastAsia" w:ascii="仿宋_GB2312" w:hAnsi="仿宋" w:eastAsia="仿宋_GB2312" w:cs="仿宋_GB2312"/>
          <w:sz w:val="24"/>
        </w:rPr>
        <w:t>学校</w:t>
      </w:r>
      <w:r>
        <w:rPr>
          <w:rFonts w:ascii="仿宋_GB2312" w:hAnsi="仿宋" w:eastAsia="仿宋_GB2312" w:cs="仿宋_GB2312"/>
          <w:sz w:val="24"/>
        </w:rPr>
        <w:t xml:space="preserve">        </w:t>
      </w:r>
      <w:r>
        <w:rPr>
          <w:rFonts w:hint="eastAsia" w:ascii="仿宋_GB2312" w:hAnsi="仿宋" w:eastAsia="仿宋_GB2312" w:cs="仿宋_GB2312"/>
          <w:sz w:val="24"/>
        </w:rPr>
        <w:t>岗位 是否</w:t>
      </w:r>
      <w:r>
        <w:rPr>
          <w:rFonts w:ascii="仿宋_GB2312" w:hAnsi="仿宋" w:eastAsia="仿宋_GB2312" w:cs="仿宋_GB2312"/>
          <w:sz w:val="24"/>
        </w:rPr>
        <w:t>接受</w:t>
      </w:r>
      <w:r>
        <w:rPr>
          <w:rFonts w:hint="eastAsia" w:ascii="仿宋_GB2312" w:hAnsi="仿宋" w:eastAsia="仿宋_GB2312" w:cs="仿宋_GB2312"/>
          <w:sz w:val="24"/>
        </w:rPr>
        <w:t>调剂□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报名编号：</w:t>
      </w:r>
      <w:r>
        <w:rPr>
          <w:rFonts w:ascii="仿宋_GB2312" w:hAnsi="宋体" w:eastAsia="仿宋_GB2312" w:cs="仿宋_GB2312"/>
          <w:sz w:val="24"/>
        </w:rPr>
        <w:t xml:space="preserve">              </w:t>
      </w:r>
    </w:p>
    <w:tbl>
      <w:tblPr>
        <w:tblStyle w:val="2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5"/>
        <w:gridCol w:w="286"/>
        <w:gridCol w:w="132"/>
        <w:gridCol w:w="118"/>
        <w:gridCol w:w="171"/>
        <w:gridCol w:w="307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0"/>
        <w:gridCol w:w="46"/>
        <w:gridCol w:w="181"/>
        <w:gridCol w:w="38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8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18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41" w:type="dxa"/>
            <w:noWrap w:val="0"/>
            <w:vAlign w:val="center"/>
          </w:tcPr>
          <w:p>
            <w:pPr>
              <w:spacing w:line="280" w:lineRule="exact"/>
              <w:ind w:left="-164" w:leftChars="-78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61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电子版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59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06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生源地</w:t>
            </w:r>
          </w:p>
        </w:tc>
        <w:tc>
          <w:tcPr>
            <w:tcW w:w="82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</w:rPr>
              <w:t>资格证</w:t>
            </w:r>
          </w:p>
        </w:tc>
        <w:tc>
          <w:tcPr>
            <w:tcW w:w="101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</w:rPr>
              <w:t>学段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取得时间地点</w:t>
            </w:r>
          </w:p>
        </w:tc>
        <w:tc>
          <w:tcPr>
            <w:tcW w:w="154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1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学科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54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870" w:type="dxa"/>
            <w:gridSpan w:val="7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8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/>
              </w:rPr>
              <w:t>科</w:t>
            </w:r>
          </w:p>
        </w:tc>
        <w:tc>
          <w:tcPr>
            <w:tcW w:w="1816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专业</w:t>
            </w:r>
          </w:p>
        </w:tc>
        <w:tc>
          <w:tcPr>
            <w:tcW w:w="2872" w:type="dxa"/>
            <w:gridSpan w:val="2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86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8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研究生</w:t>
            </w:r>
          </w:p>
        </w:tc>
        <w:tc>
          <w:tcPr>
            <w:tcW w:w="1816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872" w:type="dxa"/>
            <w:gridSpan w:val="2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86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59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原入学批次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及分数</w:t>
            </w:r>
          </w:p>
        </w:tc>
        <w:tc>
          <w:tcPr>
            <w:tcW w:w="2376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批次：</w:t>
            </w:r>
          </w:p>
          <w:p>
            <w:pPr>
              <w:spacing w:line="320" w:lineRule="exact"/>
            </w:pPr>
            <w:r>
              <w:rPr>
                <w:rFonts w:hint="eastAsia" w:ascii="仿宋_GB2312" w:eastAsia="仿宋_GB2312" w:cs="仿宋_GB2312"/>
              </w:rPr>
              <w:t>分数：</w:t>
            </w:r>
          </w:p>
        </w:tc>
        <w:tc>
          <w:tcPr>
            <w:tcW w:w="1197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现综合成绩排名</w:t>
            </w:r>
          </w:p>
        </w:tc>
        <w:tc>
          <w:tcPr>
            <w:tcW w:w="1435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现专业成绩排名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2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通讯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2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备用号码</w:t>
            </w:r>
          </w:p>
        </w:tc>
        <w:tc>
          <w:tcPr>
            <w:tcW w:w="1861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exact"/>
          <w:jc w:val="center"/>
        </w:trPr>
        <w:tc>
          <w:tcPr>
            <w:tcW w:w="1422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  <w:spacing w:val="1"/>
                <w:w w:val="83"/>
                <w:kern w:val="0"/>
                <w:fitText w:val="1050" w:id="187130275"/>
              </w:rPr>
              <w:t>入学前户籍</w:t>
            </w:r>
            <w:r>
              <w:rPr>
                <w:rFonts w:hint="eastAsia" w:cs="宋体"/>
                <w:spacing w:val="-1"/>
                <w:w w:val="83"/>
                <w:kern w:val="0"/>
                <w:fitText w:val="1050" w:id="187130275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2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QQ</w:t>
            </w:r>
            <w:r>
              <w:rPr>
                <w:rFonts w:hint="eastAsia" w:cs="宋体"/>
              </w:rPr>
              <w:t>号码</w:t>
            </w:r>
          </w:p>
        </w:tc>
        <w:tc>
          <w:tcPr>
            <w:tcW w:w="2016" w:type="dxa"/>
            <w:gridSpan w:val="1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2131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22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报名资格</w:t>
            </w:r>
          </w:p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条件</w:t>
            </w:r>
          </w:p>
        </w:tc>
        <w:tc>
          <w:tcPr>
            <w:tcW w:w="8006" w:type="dxa"/>
            <w:gridSpan w:val="4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172" w:type="dxa"/>
            <w:gridSpan w:val="3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个人简历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（从高中填起）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学校</w:t>
            </w: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在大学期间获得的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主要荣誉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招聘学校意   见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428" w:type="dxa"/>
            <w:gridSpan w:val="48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</w:pPr>
            <w:r>
              <w:t xml:space="preserve">    </w:t>
            </w:r>
            <w:r>
              <w:rPr>
                <w:rFonts w:hint="eastAsia" w:cs="宋体"/>
              </w:rPr>
              <w:t>以上本人个人有关信息（包括</w:t>
            </w:r>
            <w:r>
              <w:rPr>
                <w:rFonts w:cs="宋体"/>
              </w:rPr>
              <w:t>本表二维码内填报信息</w:t>
            </w:r>
            <w:r>
              <w:rPr>
                <w:rFonts w:hint="eastAsia" w:cs="宋体"/>
              </w:rPr>
              <w:t>）及提供的证明、证件等相关材料真实、准确，如有违反，本人自愿承担相应责任。</w:t>
            </w:r>
          </w:p>
          <w:p>
            <w:r>
              <w:rPr>
                <w:rFonts w:hint="eastAsia" w:cs="宋体"/>
              </w:rPr>
              <w:t>　　　　　　　　　　　　承诺人（签名）：</w:t>
            </w:r>
            <w:r>
              <w:t xml:space="preserve">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备注</w:t>
            </w:r>
          </w:p>
        </w:tc>
        <w:tc>
          <w:tcPr>
            <w:tcW w:w="6749" w:type="dxa"/>
            <w:gridSpan w:val="4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50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731520" cy="731520"/>
                  <wp:effectExtent l="0" t="0" r="11430" b="11430"/>
                  <wp:docPr id="1" name="图片 1" descr="微信图片_20210930142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9301422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br w:type="page"/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报名表填写说明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表中内容务必如实认真填写，要求字迹端正、清楚，如发现有弄虚作假者取消聘用资格。报名表格填写说明如下（在相应的格子内填入免冠正面单寸电子照片，照片要求符合本人相貌特征，未经修图软件过分处理）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1.应聘岗位：如，某某学校政治岗位。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2.报名编号：由相关学校工作人员编写，报名人员不用填写。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3.姓名、身份证号、民族、性别：按本人身份证上的填写，如民族填“汉”，性别填“女”。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4.出生年月：与身份证出生年月保持一致，填写连续的六位数字，如：“199908”。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5.政治面貌：填“中共党员”、“共青团员”、“群众”，如民主党派根据该党派相应的简称填写，填写如“中共党员”类似。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6.生源地：即填参加高考时，本人户籍所在的县，如某生一直在杭州学习，甚至在杭州参加高考，但该生户籍一直在平阳，虽然考上大学后户籍迁到杭州，但其仍属于平阳的生源，其生源地为平阳县。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7.教师资格证学段：根据教师资格证填写，如高级中学。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8.教师资格证学科：根据教师资格证填写，如语文。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9.取得时间地点：上面一栏填取得时间，格式同出生年月；下面一栏填认定教师资格证地点，如“平阳县教育局”、“金华市教育局”等。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10.普通话等级：如“二甲”、“二乙”。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11.毕业院校：本科一栏填写本科一级院校如“浙江师范大学”、“温州大学”，不能填成“温州大学教师教育学院”；专业一栏填写就读的专业；毕业时间格式同出生年月；研究生一栏若有则参照以上填写，若无则不填写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12.原入学批次及分数：填写入学时的高考批次和分数。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13.现综合成绩排名：（本人名次）/（总人数），按学校实际选填。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14.现专业成绩排名：同上，按学校实际选填。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15.现户籍地：填写至乡镇一级，如“平阳县昆阳镇”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16.入学前户籍地：同上。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17.通讯地址：详细填写。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18.手机号码：如实填写，务必保持畅通。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19.备用号码：如实填写，在上款手机号码出现停机、信号不佳、意外关机等情况时可以联系到，建议采用室友、父母、导师等与自己较熟悉又能方便联系自己的人。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20.QQ号码、电子邮箱：按实填写。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21.参加报名的资格条件：对照招聘公告中招聘条件--资格条件填写 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22.个人简历（从高中填起）：如“201509</w:t>
      </w:r>
      <w:r>
        <w:rPr>
          <w:rFonts w:hint="eastAsia" w:ascii="仿宋_GB2312" w:eastAsia="仿宋_GB2312"/>
          <w:sz w:val="28"/>
          <w:szCs w:val="28"/>
        </w:rPr>
        <w:t>—</w:t>
      </w:r>
      <w:r>
        <w:rPr>
          <w:rFonts w:hint="eastAsia" w:ascii="仿宋_GB2312" w:eastAsia="仿宋_GB2312" w:cs="仿宋_GB2312"/>
          <w:sz w:val="28"/>
          <w:szCs w:val="28"/>
        </w:rPr>
        <w:t>201807 平阳县鳌江中学 班主任 李某某”。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23.在校期间获得的主要荣誉：填学院级及以上的相关重要荣誉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2021-10-14T02:19:00Z</dcterms:created>
  <dc:creator>Administrator</dc:creator>
  <cp:lastModifiedBy>请叫我小金瓜</cp:lastModifiedBy>
  <dcterms:modified xsi:type="dcterms:W3CDTF">2021-10-14T02:19:23Z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72D3FA39654649BFA815B4E9881C5365</vt:lpwstr>
  </property>
</Properties>
</file>